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C8B6" w14:textId="3A051906" w:rsidR="004B5AB0" w:rsidRDefault="00EF0480" w:rsidP="00372D6F">
      <w:pPr>
        <w:ind w:left="1134" w:right="-994" w:hanging="1134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13B8815" wp14:editId="0D9DF200">
            <wp:simplePos x="0" y="0"/>
            <wp:positionH relativeFrom="margin">
              <wp:align>right</wp:align>
            </wp:positionH>
            <wp:positionV relativeFrom="paragraph">
              <wp:posOffset>73085</wp:posOffset>
            </wp:positionV>
            <wp:extent cx="1363676" cy="56113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76" cy="56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AB0">
        <w:rPr>
          <w:noProof/>
        </w:rPr>
        <w:drawing>
          <wp:anchor distT="0" distB="0" distL="114300" distR="114300" simplePos="0" relativeHeight="251657728" behindDoc="1" locked="0" layoutInCell="1" allowOverlap="1" wp14:anchorId="279916BF" wp14:editId="42B2FFD3">
            <wp:simplePos x="0" y="0"/>
            <wp:positionH relativeFrom="column">
              <wp:posOffset>-31115</wp:posOffset>
            </wp:positionH>
            <wp:positionV relativeFrom="paragraph">
              <wp:posOffset>74930</wp:posOffset>
            </wp:positionV>
            <wp:extent cx="1524000" cy="793750"/>
            <wp:effectExtent l="0" t="0" r="0" b="6350"/>
            <wp:wrapNone/>
            <wp:docPr id="2" name="Image 2" descr="V:\ENGIE\ENGIE_eec\ENGIE_eec\ENGIE_eec_SOLID\ENGIE_eec_solid_BLUE_RGB\ENGIE_eec_solid_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V:\ENGIE\ENGIE_eec\ENGIE_eec\ENGIE_eec_SOLID\ENGIE_eec_solid_BLUE_RGB\ENGIE_eec_solid_BLU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467CB" w14:textId="47A3C01B" w:rsidR="00E54811" w:rsidRDefault="00E54811" w:rsidP="007471FD">
      <w:pPr>
        <w:jc w:val="both"/>
        <w:rPr>
          <w:rFonts w:ascii="Times New Roman" w:hAnsi="Times New Roman"/>
          <w:sz w:val="24"/>
        </w:rPr>
      </w:pPr>
    </w:p>
    <w:p w14:paraId="2B8DC898" w14:textId="5EE58718" w:rsidR="00CF7930" w:rsidRDefault="00CF7930" w:rsidP="007471FD">
      <w:pPr>
        <w:jc w:val="both"/>
        <w:rPr>
          <w:rFonts w:ascii="Times New Roman" w:hAnsi="Times New Roman"/>
          <w:sz w:val="24"/>
        </w:rPr>
      </w:pPr>
    </w:p>
    <w:p w14:paraId="267C8C78" w14:textId="77777777" w:rsidR="00FE175F" w:rsidRDefault="00FE175F" w:rsidP="007471FD">
      <w:pPr>
        <w:jc w:val="both"/>
        <w:rPr>
          <w:rFonts w:ascii="Times New Roman" w:hAnsi="Times New Roman"/>
          <w:sz w:val="24"/>
        </w:rPr>
      </w:pPr>
    </w:p>
    <w:p w14:paraId="18366CDA" w14:textId="77777777" w:rsidR="00E54811" w:rsidRPr="00CF7930" w:rsidRDefault="00E54811" w:rsidP="000B3CD2">
      <w:pPr>
        <w:ind w:left="-709"/>
        <w:jc w:val="both"/>
        <w:rPr>
          <w:rFonts w:ascii="Times New Roman" w:hAnsi="Times New Roman"/>
          <w:b/>
          <w:bCs/>
          <w:sz w:val="24"/>
          <w:u w:val="single"/>
        </w:rPr>
      </w:pPr>
    </w:p>
    <w:p w14:paraId="10C343A2" w14:textId="13A9ED78" w:rsidR="00F60C4B" w:rsidRPr="00E54811" w:rsidRDefault="00FE175F" w:rsidP="000B3CD2">
      <w:pPr>
        <w:ind w:left="-709" w:right="-1418"/>
        <w:jc w:val="center"/>
        <w:rPr>
          <w:rFonts w:ascii="Times New Roman" w:hAnsi="Times New Roman"/>
          <w:bCs/>
          <w:iCs/>
          <w:sz w:val="24"/>
        </w:rPr>
      </w:pPr>
      <w:r>
        <w:rPr>
          <w:b/>
          <w:bCs/>
          <w:sz w:val="24"/>
          <w:szCs w:val="24"/>
          <w:u w:val="single"/>
        </w:rPr>
        <w:t>Attestation de</w:t>
      </w:r>
      <w:r w:rsidR="00CF7930" w:rsidRPr="00CF7930">
        <w:rPr>
          <w:b/>
          <w:bCs/>
          <w:sz w:val="24"/>
          <w:szCs w:val="24"/>
          <w:u w:val="single"/>
        </w:rPr>
        <w:t xml:space="preserve"> conformité </w:t>
      </w:r>
      <w:r w:rsidR="007808D7">
        <w:rPr>
          <w:b/>
          <w:bCs/>
          <w:sz w:val="24"/>
          <w:szCs w:val="24"/>
          <w:u w:val="single"/>
        </w:rPr>
        <w:t xml:space="preserve">du réglage </w:t>
      </w:r>
      <w:r w:rsidR="00CF7930" w:rsidRPr="00CF7930">
        <w:rPr>
          <w:b/>
          <w:bCs/>
          <w:sz w:val="24"/>
          <w:szCs w:val="24"/>
          <w:u w:val="single"/>
        </w:rPr>
        <w:t>des onduleurs</w:t>
      </w:r>
      <w:r w:rsidR="00372D6F">
        <w:rPr>
          <w:b/>
          <w:bCs/>
          <w:sz w:val="24"/>
          <w:szCs w:val="24"/>
          <w:u w:val="single"/>
        </w:rPr>
        <w:t xml:space="preserve"> photovoltaïque</w:t>
      </w:r>
    </w:p>
    <w:p w14:paraId="2E064E2F" w14:textId="1F608E76" w:rsidR="0041426C" w:rsidRPr="00E54811" w:rsidRDefault="000B3CD2" w:rsidP="000B3CD2">
      <w:pPr>
        <w:ind w:left="-709" w:right="-1418"/>
        <w:jc w:val="center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Applicable aux installations de 2</w:t>
      </w:r>
      <w:r>
        <w:rPr>
          <w:rFonts w:ascii="Times New Roman" w:hAnsi="Times New Roman"/>
          <w:bCs/>
          <w:iCs/>
          <w:sz w:val="24"/>
          <w:vertAlign w:val="superscript"/>
        </w:rPr>
        <w:t xml:space="preserve">nde </w:t>
      </w:r>
      <w:r>
        <w:rPr>
          <w:rFonts w:ascii="Times New Roman" w:hAnsi="Times New Roman"/>
          <w:bCs/>
          <w:iCs/>
          <w:sz w:val="24"/>
        </w:rPr>
        <w:t>catégorie</w:t>
      </w:r>
      <w:r w:rsidR="00E54013">
        <w:rPr>
          <w:rFonts w:ascii="Times New Roman" w:hAnsi="Times New Roman"/>
          <w:bCs/>
          <w:iCs/>
          <w:sz w:val="24"/>
        </w:rPr>
        <w:t xml:space="preserve"> (autoconsommation avec réinjection du surplus et revente totale)</w:t>
      </w:r>
    </w:p>
    <w:p w14:paraId="42F21A9F" w14:textId="77777777" w:rsidR="0041426C" w:rsidRPr="00E54811" w:rsidRDefault="0041426C" w:rsidP="00E54811">
      <w:pPr>
        <w:ind w:right="-1418" w:hanging="5956"/>
        <w:rPr>
          <w:rFonts w:ascii="Times New Roman" w:hAnsi="Times New Roman"/>
          <w:bCs/>
          <w:iCs/>
          <w:sz w:val="24"/>
        </w:rPr>
      </w:pPr>
    </w:p>
    <w:p w14:paraId="198D49BA" w14:textId="77777777" w:rsidR="0041426C" w:rsidRDefault="0041426C" w:rsidP="0041426C">
      <w:pPr>
        <w:ind w:left="9498" w:right="-1418" w:hanging="9782"/>
        <w:rPr>
          <w:rFonts w:ascii="Times New Roman" w:hAnsi="Times New Roman"/>
          <w:bCs/>
          <w:iCs/>
          <w:sz w:val="24"/>
        </w:rPr>
      </w:pPr>
    </w:p>
    <w:p w14:paraId="5C522AC7" w14:textId="77777777" w:rsidR="0041426C" w:rsidRDefault="0041426C" w:rsidP="000B3CD2">
      <w:pPr>
        <w:spacing w:line="360" w:lineRule="auto"/>
        <w:ind w:left="9498" w:right="-1418" w:hanging="9782"/>
        <w:rPr>
          <w:rFonts w:ascii="Times New Roman" w:hAnsi="Times New Roman"/>
          <w:bCs/>
          <w:iCs/>
          <w:sz w:val="24"/>
        </w:rPr>
      </w:pPr>
    </w:p>
    <w:p w14:paraId="337A2367" w14:textId="322A3CC7" w:rsidR="00621E5A" w:rsidRDefault="00CF7930" w:rsidP="000B3CD2">
      <w:pPr>
        <w:spacing w:line="360" w:lineRule="auto"/>
        <w:ind w:left="-284" w:right="-568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Je soussigné ………</w:t>
      </w:r>
      <w:r w:rsidR="00540A0B">
        <w:rPr>
          <w:rFonts w:ascii="Times New Roman" w:hAnsi="Times New Roman"/>
          <w:bCs/>
          <w:iCs/>
          <w:sz w:val="24"/>
        </w:rPr>
        <w:t>…………</w:t>
      </w:r>
      <w:proofErr w:type="gramStart"/>
      <w:r w:rsidR="00540A0B">
        <w:rPr>
          <w:rFonts w:ascii="Times New Roman" w:hAnsi="Times New Roman"/>
          <w:bCs/>
          <w:iCs/>
          <w:sz w:val="24"/>
        </w:rPr>
        <w:t>…….</w:t>
      </w:r>
      <w:proofErr w:type="gramEnd"/>
      <w:r>
        <w:rPr>
          <w:rFonts w:ascii="Times New Roman" w:hAnsi="Times New Roman"/>
          <w:bCs/>
          <w:iCs/>
          <w:sz w:val="24"/>
        </w:rPr>
        <w:t>……</w:t>
      </w:r>
      <w:r w:rsidR="00614A99">
        <w:rPr>
          <w:rFonts w:ascii="Times New Roman" w:hAnsi="Times New Roman"/>
          <w:bCs/>
          <w:iCs/>
          <w:sz w:val="24"/>
        </w:rPr>
        <w:t>………</w:t>
      </w:r>
      <w:r>
        <w:rPr>
          <w:rFonts w:ascii="Times New Roman" w:hAnsi="Times New Roman"/>
          <w:bCs/>
          <w:iCs/>
          <w:sz w:val="24"/>
        </w:rPr>
        <w:t>,</w:t>
      </w:r>
      <w:r w:rsidR="000B3CD2">
        <w:rPr>
          <w:rFonts w:ascii="Times New Roman" w:hAnsi="Times New Roman"/>
          <w:bCs/>
          <w:iCs/>
          <w:sz w:val="24"/>
        </w:rPr>
        <w:t xml:space="preserve"> représentant la société …………………</w:t>
      </w:r>
      <w:r w:rsidR="00614A99">
        <w:rPr>
          <w:rFonts w:ascii="Times New Roman" w:hAnsi="Times New Roman"/>
          <w:bCs/>
          <w:iCs/>
          <w:sz w:val="24"/>
        </w:rPr>
        <w:t>…</w:t>
      </w:r>
      <w:r w:rsidR="000B3CD2">
        <w:rPr>
          <w:rFonts w:ascii="Times New Roman" w:hAnsi="Times New Roman"/>
          <w:bCs/>
          <w:iCs/>
          <w:sz w:val="24"/>
        </w:rPr>
        <w:t>…………...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540A0B">
        <w:rPr>
          <w:rFonts w:ascii="Times New Roman" w:hAnsi="Times New Roman"/>
          <w:bCs/>
          <w:iCs/>
          <w:sz w:val="24"/>
        </w:rPr>
        <w:t>atteste sur l’honneur que l’installation</w:t>
      </w:r>
      <w:r w:rsidR="00E86F18">
        <w:rPr>
          <w:rFonts w:ascii="Times New Roman" w:hAnsi="Times New Roman"/>
          <w:bCs/>
          <w:iCs/>
          <w:sz w:val="24"/>
        </w:rPr>
        <w:t xml:space="preserve"> de M</w:t>
      </w:r>
      <w:r w:rsidR="00E54013">
        <w:rPr>
          <w:rFonts w:ascii="Times New Roman" w:hAnsi="Times New Roman"/>
          <w:bCs/>
          <w:iCs/>
          <w:sz w:val="24"/>
        </w:rPr>
        <w:t>.</w:t>
      </w:r>
      <w:r w:rsidR="00E86F18">
        <w:rPr>
          <w:rFonts w:ascii="Times New Roman" w:hAnsi="Times New Roman"/>
          <w:bCs/>
          <w:iCs/>
          <w:sz w:val="24"/>
        </w:rPr>
        <w:t>/Mme ……………………………………………………….</w:t>
      </w:r>
    </w:p>
    <w:p w14:paraId="573FF5B3" w14:textId="10A7B5EC" w:rsidR="0041426C" w:rsidRDefault="00540A0B">
      <w:pPr>
        <w:spacing w:line="360" w:lineRule="auto"/>
        <w:ind w:left="-284" w:right="-568"/>
        <w:rPr>
          <w:rFonts w:ascii="Times New Roman" w:hAnsi="Times New Roman"/>
          <w:bCs/>
          <w:iCs/>
          <w:sz w:val="24"/>
        </w:rPr>
      </w:pPr>
      <w:proofErr w:type="gramStart"/>
      <w:r>
        <w:rPr>
          <w:rFonts w:ascii="Times New Roman" w:hAnsi="Times New Roman"/>
          <w:bCs/>
          <w:iCs/>
          <w:sz w:val="24"/>
        </w:rPr>
        <w:t>située</w:t>
      </w:r>
      <w:proofErr w:type="gramEnd"/>
      <w:r w:rsidR="00E86F18">
        <w:rPr>
          <w:rFonts w:ascii="Times New Roman" w:hAnsi="Times New Roman"/>
          <w:bCs/>
          <w:iCs/>
          <w:sz w:val="24"/>
        </w:rPr>
        <w:t xml:space="preserve"> au</w:t>
      </w:r>
      <w:r>
        <w:rPr>
          <w:rFonts w:ascii="Times New Roman" w:hAnsi="Times New Roman"/>
          <w:bCs/>
          <w:iCs/>
          <w:sz w:val="24"/>
        </w:rPr>
        <w:t xml:space="preserve"> ……………………………</w:t>
      </w:r>
      <w:r w:rsidR="000B3CD2">
        <w:rPr>
          <w:rFonts w:ascii="Times New Roman" w:hAnsi="Times New Roman"/>
          <w:bCs/>
          <w:iCs/>
          <w:sz w:val="24"/>
        </w:rPr>
        <w:t>………………………………</w:t>
      </w:r>
      <w:r>
        <w:rPr>
          <w:rFonts w:ascii="Times New Roman" w:hAnsi="Times New Roman"/>
          <w:bCs/>
          <w:iCs/>
          <w:sz w:val="24"/>
        </w:rPr>
        <w:t xml:space="preserve"> …………………………………………………………………………………………………………….. </w:t>
      </w:r>
      <w:proofErr w:type="gramStart"/>
      <w:r>
        <w:rPr>
          <w:rFonts w:ascii="Times New Roman" w:hAnsi="Times New Roman"/>
          <w:bCs/>
          <w:iCs/>
          <w:sz w:val="24"/>
        </w:rPr>
        <w:t>est</w:t>
      </w:r>
      <w:proofErr w:type="gramEnd"/>
      <w:r>
        <w:rPr>
          <w:rFonts w:ascii="Times New Roman" w:hAnsi="Times New Roman"/>
          <w:bCs/>
          <w:iCs/>
          <w:sz w:val="24"/>
        </w:rPr>
        <w:t xml:space="preserve"> équipée avec le(s) onduleur(s) suivant(s) :</w:t>
      </w:r>
    </w:p>
    <w:p w14:paraId="58A05E08" w14:textId="618C7F59" w:rsidR="00540A0B" w:rsidRDefault="00540A0B" w:rsidP="000B3CD2">
      <w:pPr>
        <w:spacing w:line="360" w:lineRule="auto"/>
        <w:ind w:left="-284" w:right="-568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……………………………………………………………………………………………………………..</w:t>
      </w:r>
    </w:p>
    <w:p w14:paraId="65FE7363" w14:textId="359BFCCA" w:rsidR="00540A0B" w:rsidRDefault="00540A0B" w:rsidP="000B3CD2">
      <w:pPr>
        <w:spacing w:line="360" w:lineRule="auto"/>
        <w:ind w:left="-284" w:right="-568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……………………………………………………………………………………………………………..</w:t>
      </w:r>
    </w:p>
    <w:p w14:paraId="3C3D9EDC" w14:textId="230430B8" w:rsidR="00540A0B" w:rsidRDefault="00540A0B" w:rsidP="000B3CD2">
      <w:pPr>
        <w:spacing w:line="360" w:lineRule="auto"/>
        <w:ind w:left="-284" w:right="-568"/>
        <w:rPr>
          <w:rFonts w:ascii="Times New Roman" w:hAnsi="Times New Roman"/>
          <w:bCs/>
          <w:iCs/>
          <w:sz w:val="24"/>
        </w:rPr>
      </w:pPr>
    </w:p>
    <w:p w14:paraId="72CDD1AA" w14:textId="37D7E926" w:rsidR="00540A0B" w:rsidRDefault="00372D6F" w:rsidP="000B3CD2">
      <w:pPr>
        <w:spacing w:line="360" w:lineRule="auto"/>
        <w:ind w:left="-284" w:right="-568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Les réglages suivants ont été effectués sur l’installation précitée </w:t>
      </w:r>
      <w:r w:rsidR="00540A0B">
        <w:rPr>
          <w:rFonts w:ascii="Times New Roman" w:hAnsi="Times New Roman"/>
          <w:bCs/>
          <w:iCs/>
          <w:sz w:val="24"/>
        </w:rPr>
        <w:t>:</w:t>
      </w:r>
    </w:p>
    <w:p w14:paraId="69558770" w14:textId="77777777" w:rsidR="001C26BC" w:rsidRDefault="00372D6F" w:rsidP="001C26BC">
      <w:pPr>
        <w:pStyle w:val="Paragraphedeliste"/>
        <w:numPr>
          <w:ilvl w:val="0"/>
          <w:numId w:val="10"/>
        </w:numPr>
        <w:spacing w:line="360" w:lineRule="auto"/>
        <w:ind w:right="-568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Profil réseau NC 2022</w:t>
      </w:r>
      <w:r w:rsidR="002F324F">
        <w:rPr>
          <w:rFonts w:ascii="Times New Roman" w:hAnsi="Times New Roman"/>
          <w:bCs/>
          <w:iCs/>
          <w:sz w:val="24"/>
        </w:rPr>
        <w:t xml:space="preserve"> (paramétrage </w:t>
      </w:r>
      <w:r w:rsidR="001C26BC">
        <w:rPr>
          <w:rFonts w:ascii="Times New Roman" w:hAnsi="Times New Roman"/>
          <w:bCs/>
          <w:iCs/>
          <w:sz w:val="24"/>
        </w:rPr>
        <w:t>pré-intégré par le fournisseur de l’onduleur)</w:t>
      </w:r>
    </w:p>
    <w:p w14:paraId="55ECB61B" w14:textId="77777777" w:rsidR="001C26BC" w:rsidRDefault="001C26BC" w:rsidP="001C26BC">
      <w:pPr>
        <w:spacing w:line="360" w:lineRule="auto"/>
        <w:ind w:left="76" w:right="-568"/>
        <w:rPr>
          <w:rFonts w:ascii="Times New Roman" w:hAnsi="Times New Roman"/>
          <w:bCs/>
          <w:iCs/>
          <w:sz w:val="24"/>
        </w:rPr>
      </w:pPr>
    </w:p>
    <w:p w14:paraId="726DEE64" w14:textId="3FBC5BD6" w:rsidR="001C26BC" w:rsidRDefault="001C26BC" w:rsidP="001C26BC">
      <w:pPr>
        <w:spacing w:line="360" w:lineRule="auto"/>
        <w:ind w:left="-284" w:right="-568"/>
        <w:rPr>
          <w:rFonts w:ascii="Times New Roman" w:hAnsi="Times New Roman"/>
          <w:bCs/>
          <w:iCs/>
          <w:sz w:val="24"/>
        </w:rPr>
      </w:pPr>
      <w:r w:rsidRPr="006D456A">
        <w:rPr>
          <w:rFonts w:ascii="Times New Roman" w:hAnsi="Times New Roman"/>
          <w:bCs/>
          <w:iCs/>
          <w:sz w:val="24"/>
          <w:u w:val="single"/>
        </w:rPr>
        <w:t>Le cas échéant</w:t>
      </w:r>
      <w:r>
        <w:rPr>
          <w:rFonts w:ascii="Times New Roman" w:hAnsi="Times New Roman"/>
          <w:bCs/>
          <w:iCs/>
          <w:sz w:val="24"/>
        </w:rPr>
        <w:t xml:space="preserve">, </w:t>
      </w:r>
      <w:r w:rsidR="00AD2302">
        <w:rPr>
          <w:rFonts w:ascii="Times New Roman" w:hAnsi="Times New Roman"/>
          <w:bCs/>
          <w:iCs/>
          <w:sz w:val="24"/>
        </w:rPr>
        <w:t>lorsque du bridage est réalisé</w:t>
      </w:r>
      <w:r>
        <w:rPr>
          <w:rFonts w:ascii="Times New Roman" w:hAnsi="Times New Roman"/>
          <w:bCs/>
          <w:iCs/>
          <w:sz w:val="24"/>
        </w:rPr>
        <w:t xml:space="preserve"> c</w:t>
      </w:r>
      <w:r w:rsidRPr="001C26BC">
        <w:rPr>
          <w:rFonts w:ascii="Times New Roman" w:hAnsi="Times New Roman"/>
          <w:bCs/>
          <w:iCs/>
          <w:sz w:val="24"/>
        </w:rPr>
        <w:t>onformément à l’accord de raccordement</w:t>
      </w:r>
      <w:r>
        <w:rPr>
          <w:rFonts w:ascii="Times New Roman" w:hAnsi="Times New Roman"/>
          <w:bCs/>
          <w:iCs/>
          <w:sz w:val="24"/>
        </w:rPr>
        <w:t xml:space="preserve"> : </w:t>
      </w:r>
      <w:r w:rsidRPr="001C26BC">
        <w:rPr>
          <w:rFonts w:ascii="Times New Roman" w:hAnsi="Times New Roman"/>
          <w:bCs/>
          <w:iCs/>
          <w:sz w:val="24"/>
        </w:rPr>
        <w:t xml:space="preserve"> </w:t>
      </w:r>
    </w:p>
    <w:p w14:paraId="31CB289B" w14:textId="6E9B4265" w:rsidR="006D456A" w:rsidRDefault="006D456A" w:rsidP="006D456A">
      <w:pPr>
        <w:pStyle w:val="Paragraphedeliste"/>
        <w:numPr>
          <w:ilvl w:val="0"/>
          <w:numId w:val="10"/>
        </w:numPr>
        <w:spacing w:line="360" w:lineRule="auto"/>
        <w:ind w:right="-568"/>
        <w:rPr>
          <w:rFonts w:ascii="Times New Roman" w:hAnsi="Times New Roman"/>
          <w:bCs/>
          <w:iCs/>
          <w:sz w:val="24"/>
        </w:rPr>
      </w:pPr>
      <w:r w:rsidRPr="001C26BC">
        <w:rPr>
          <w:rFonts w:ascii="Times New Roman" w:hAnsi="Times New Roman"/>
          <w:bCs/>
          <w:iCs/>
          <w:sz w:val="24"/>
        </w:rPr>
        <w:t xml:space="preserve">Bridage de la </w:t>
      </w:r>
      <w:r>
        <w:rPr>
          <w:rFonts w:ascii="Times New Roman" w:hAnsi="Times New Roman"/>
          <w:bCs/>
          <w:iCs/>
          <w:sz w:val="24"/>
        </w:rPr>
        <w:t>production</w:t>
      </w:r>
      <w:r w:rsidRPr="001C26BC">
        <w:rPr>
          <w:rFonts w:ascii="Times New Roman" w:hAnsi="Times New Roman"/>
          <w:bCs/>
          <w:iCs/>
          <w:sz w:val="24"/>
        </w:rPr>
        <w:t xml:space="preserve"> à ……</w:t>
      </w:r>
      <w:proofErr w:type="gramStart"/>
      <w:r w:rsidRPr="001C26BC">
        <w:rPr>
          <w:rFonts w:ascii="Times New Roman" w:hAnsi="Times New Roman"/>
          <w:bCs/>
          <w:iCs/>
          <w:sz w:val="24"/>
        </w:rPr>
        <w:t>…….</w:t>
      </w:r>
      <w:proofErr w:type="gramEnd"/>
      <w:r w:rsidRPr="001C26BC">
        <w:rPr>
          <w:rFonts w:ascii="Times New Roman" w:hAnsi="Times New Roman"/>
          <w:bCs/>
          <w:iCs/>
          <w:sz w:val="24"/>
        </w:rPr>
        <w:t xml:space="preserve">. </w:t>
      </w:r>
      <w:proofErr w:type="gramStart"/>
      <w:r w:rsidRPr="001C26BC">
        <w:rPr>
          <w:rFonts w:ascii="Times New Roman" w:hAnsi="Times New Roman"/>
          <w:bCs/>
          <w:iCs/>
          <w:sz w:val="24"/>
        </w:rPr>
        <w:t>kW</w:t>
      </w:r>
      <w:proofErr w:type="gramEnd"/>
      <w:r>
        <w:rPr>
          <w:rFonts w:ascii="Times New Roman" w:hAnsi="Times New Roman"/>
          <w:bCs/>
          <w:iCs/>
          <w:sz w:val="24"/>
        </w:rPr>
        <w:t> :</w:t>
      </w:r>
    </w:p>
    <w:p w14:paraId="5314FF2D" w14:textId="77777777" w:rsidR="006D456A" w:rsidRDefault="006D456A" w:rsidP="006D456A">
      <w:pPr>
        <w:pStyle w:val="Paragraphedeliste"/>
        <w:numPr>
          <w:ilvl w:val="1"/>
          <w:numId w:val="10"/>
        </w:numPr>
        <w:spacing w:line="360" w:lineRule="auto"/>
        <w:ind w:right="-568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P</w:t>
      </w:r>
      <w:r w:rsidRPr="001C26BC">
        <w:rPr>
          <w:rFonts w:ascii="Times New Roman" w:hAnsi="Times New Roman"/>
          <w:bCs/>
          <w:iCs/>
          <w:sz w:val="24"/>
        </w:rPr>
        <w:t>aramétrage local par l’installateur</w:t>
      </w:r>
    </w:p>
    <w:p w14:paraId="0A3E1674" w14:textId="63533F07" w:rsidR="006D456A" w:rsidRPr="006D456A" w:rsidRDefault="006D456A" w:rsidP="006D456A">
      <w:pPr>
        <w:pStyle w:val="Paragraphedeliste"/>
        <w:numPr>
          <w:ilvl w:val="1"/>
          <w:numId w:val="10"/>
        </w:numPr>
        <w:spacing w:line="360" w:lineRule="auto"/>
        <w:ind w:right="-568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P</w:t>
      </w:r>
      <w:r w:rsidRPr="006D456A">
        <w:rPr>
          <w:rFonts w:ascii="Times New Roman" w:hAnsi="Times New Roman"/>
          <w:bCs/>
          <w:iCs/>
          <w:sz w:val="24"/>
        </w:rPr>
        <w:t>aramétrage pré-intégré par le fournisseur de l’onduleur</w:t>
      </w:r>
      <w:r>
        <w:rPr>
          <w:rFonts w:ascii="Times New Roman" w:hAnsi="Times New Roman"/>
          <w:bCs/>
          <w:iCs/>
          <w:sz w:val="24"/>
        </w:rPr>
        <w:t xml:space="preserve"> (profil NC 2022 -</w:t>
      </w:r>
      <w:proofErr w:type="gramStart"/>
      <w:r>
        <w:rPr>
          <w:rFonts w:ascii="Times New Roman" w:hAnsi="Times New Roman"/>
          <w:bCs/>
          <w:iCs/>
          <w:sz w:val="24"/>
        </w:rPr>
        <w:t xml:space="preserve"> ….</w:t>
      </w:r>
      <w:proofErr w:type="gramEnd"/>
      <w:r>
        <w:rPr>
          <w:rFonts w:ascii="Times New Roman" w:hAnsi="Times New Roman"/>
          <w:bCs/>
          <w:iCs/>
          <w:sz w:val="24"/>
        </w:rPr>
        <w:t xml:space="preserve">. </w:t>
      </w:r>
      <w:proofErr w:type="gramStart"/>
      <w:r>
        <w:rPr>
          <w:rFonts w:ascii="Times New Roman" w:hAnsi="Times New Roman"/>
          <w:bCs/>
          <w:iCs/>
          <w:sz w:val="24"/>
        </w:rPr>
        <w:t>kW</w:t>
      </w:r>
      <w:proofErr w:type="gramEnd"/>
      <w:r>
        <w:rPr>
          <w:rFonts w:ascii="Times New Roman" w:hAnsi="Times New Roman"/>
          <w:bCs/>
          <w:iCs/>
          <w:sz w:val="24"/>
        </w:rPr>
        <w:t>)</w:t>
      </w:r>
    </w:p>
    <w:p w14:paraId="3AECC5F8" w14:textId="77777777" w:rsidR="006D456A" w:rsidRDefault="00372D6F" w:rsidP="001C26BC">
      <w:pPr>
        <w:pStyle w:val="Paragraphedeliste"/>
        <w:numPr>
          <w:ilvl w:val="0"/>
          <w:numId w:val="10"/>
        </w:numPr>
        <w:spacing w:line="360" w:lineRule="auto"/>
        <w:ind w:right="-568"/>
        <w:rPr>
          <w:rFonts w:ascii="Times New Roman" w:hAnsi="Times New Roman"/>
          <w:bCs/>
          <w:iCs/>
          <w:sz w:val="24"/>
        </w:rPr>
      </w:pPr>
      <w:r w:rsidRPr="001C26BC">
        <w:rPr>
          <w:rFonts w:ascii="Times New Roman" w:hAnsi="Times New Roman"/>
          <w:bCs/>
          <w:iCs/>
          <w:sz w:val="24"/>
        </w:rPr>
        <w:t>Bridage de la réinjection à ……</w:t>
      </w:r>
      <w:proofErr w:type="gramStart"/>
      <w:r w:rsidRPr="001C26BC">
        <w:rPr>
          <w:rFonts w:ascii="Times New Roman" w:hAnsi="Times New Roman"/>
          <w:bCs/>
          <w:iCs/>
          <w:sz w:val="24"/>
        </w:rPr>
        <w:t>…….</w:t>
      </w:r>
      <w:proofErr w:type="gramEnd"/>
      <w:r w:rsidRPr="001C26BC">
        <w:rPr>
          <w:rFonts w:ascii="Times New Roman" w:hAnsi="Times New Roman"/>
          <w:bCs/>
          <w:iCs/>
          <w:sz w:val="24"/>
        </w:rPr>
        <w:t xml:space="preserve">. </w:t>
      </w:r>
      <w:proofErr w:type="gramStart"/>
      <w:r w:rsidRPr="001C26BC">
        <w:rPr>
          <w:rFonts w:ascii="Times New Roman" w:hAnsi="Times New Roman"/>
          <w:bCs/>
          <w:iCs/>
          <w:sz w:val="24"/>
        </w:rPr>
        <w:t>kW</w:t>
      </w:r>
      <w:proofErr w:type="gramEnd"/>
      <w:r w:rsidR="006D456A">
        <w:rPr>
          <w:rFonts w:ascii="Times New Roman" w:hAnsi="Times New Roman"/>
          <w:bCs/>
          <w:iCs/>
          <w:sz w:val="24"/>
        </w:rPr>
        <w:t> :</w:t>
      </w:r>
    </w:p>
    <w:p w14:paraId="077B3CE8" w14:textId="77777777" w:rsidR="006D456A" w:rsidRDefault="006D456A" w:rsidP="006D456A">
      <w:pPr>
        <w:pStyle w:val="Paragraphedeliste"/>
        <w:numPr>
          <w:ilvl w:val="1"/>
          <w:numId w:val="10"/>
        </w:numPr>
        <w:spacing w:line="360" w:lineRule="auto"/>
        <w:ind w:right="-568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P</w:t>
      </w:r>
      <w:r w:rsidR="001C26BC" w:rsidRPr="001C26BC">
        <w:rPr>
          <w:rFonts w:ascii="Times New Roman" w:hAnsi="Times New Roman"/>
          <w:bCs/>
          <w:iCs/>
          <w:sz w:val="24"/>
        </w:rPr>
        <w:t>aramétrage local par l’installateur</w:t>
      </w:r>
    </w:p>
    <w:p w14:paraId="1D96D5D9" w14:textId="28425904" w:rsidR="001C26BC" w:rsidRPr="006D456A" w:rsidRDefault="006D456A" w:rsidP="006D456A">
      <w:pPr>
        <w:pStyle w:val="Paragraphedeliste"/>
        <w:numPr>
          <w:ilvl w:val="1"/>
          <w:numId w:val="10"/>
        </w:numPr>
        <w:spacing w:line="360" w:lineRule="auto"/>
        <w:ind w:right="-568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P</w:t>
      </w:r>
      <w:r w:rsidR="001C26BC" w:rsidRPr="006D456A">
        <w:rPr>
          <w:rFonts w:ascii="Times New Roman" w:hAnsi="Times New Roman"/>
          <w:bCs/>
          <w:iCs/>
          <w:sz w:val="24"/>
        </w:rPr>
        <w:t>aramétrage pré-intégré par le fournisseur de l’onduleur</w:t>
      </w:r>
      <w:r>
        <w:rPr>
          <w:rFonts w:ascii="Times New Roman" w:hAnsi="Times New Roman"/>
          <w:bCs/>
          <w:iCs/>
          <w:sz w:val="24"/>
        </w:rPr>
        <w:t xml:space="preserve"> (profil NC 2022 -</w:t>
      </w:r>
      <w:proofErr w:type="gramStart"/>
      <w:r>
        <w:rPr>
          <w:rFonts w:ascii="Times New Roman" w:hAnsi="Times New Roman"/>
          <w:bCs/>
          <w:iCs/>
          <w:sz w:val="24"/>
        </w:rPr>
        <w:t xml:space="preserve"> ….</w:t>
      </w:r>
      <w:proofErr w:type="gramEnd"/>
      <w:r>
        <w:rPr>
          <w:rFonts w:ascii="Times New Roman" w:hAnsi="Times New Roman"/>
          <w:bCs/>
          <w:iCs/>
          <w:sz w:val="24"/>
        </w:rPr>
        <w:t xml:space="preserve">. </w:t>
      </w:r>
      <w:proofErr w:type="gramStart"/>
      <w:r>
        <w:rPr>
          <w:rFonts w:ascii="Times New Roman" w:hAnsi="Times New Roman"/>
          <w:bCs/>
          <w:iCs/>
          <w:sz w:val="24"/>
        </w:rPr>
        <w:t>kW</w:t>
      </w:r>
      <w:proofErr w:type="gramEnd"/>
      <w:r>
        <w:rPr>
          <w:rFonts w:ascii="Times New Roman" w:hAnsi="Times New Roman"/>
          <w:bCs/>
          <w:iCs/>
          <w:sz w:val="24"/>
        </w:rPr>
        <w:t>)</w:t>
      </w:r>
    </w:p>
    <w:p w14:paraId="6344F707" w14:textId="65FA4020" w:rsidR="00ED299D" w:rsidRDefault="00ED299D" w:rsidP="00AC5EA5">
      <w:pPr>
        <w:spacing w:line="360" w:lineRule="auto"/>
        <w:ind w:right="-568"/>
      </w:pPr>
    </w:p>
    <w:p w14:paraId="03D692FC" w14:textId="02EB90C0" w:rsidR="00AC5EA5" w:rsidRPr="00AC5EA5" w:rsidRDefault="00AC5EA5" w:rsidP="00AC5EA5">
      <w:pPr>
        <w:spacing w:line="360" w:lineRule="auto"/>
        <w:ind w:left="-284" w:right="-568"/>
        <w:rPr>
          <w:rFonts w:ascii="Times New Roman" w:hAnsi="Times New Roman"/>
          <w:bCs/>
          <w:iCs/>
          <w:sz w:val="24"/>
        </w:rPr>
      </w:pPr>
      <w:r w:rsidRPr="00AC5EA5">
        <w:rPr>
          <w:rFonts w:ascii="Times New Roman" w:hAnsi="Times New Roman"/>
          <w:bCs/>
          <w:iCs/>
          <w:sz w:val="24"/>
        </w:rPr>
        <w:t xml:space="preserve">J’atteste avoir informé le propriétaire mentionné ci-dessus des risques encourus en cas de modification des réglages </w:t>
      </w:r>
      <w:r>
        <w:rPr>
          <w:rFonts w:ascii="Times New Roman" w:hAnsi="Times New Roman"/>
          <w:bCs/>
          <w:iCs/>
          <w:sz w:val="24"/>
        </w:rPr>
        <w:t xml:space="preserve">précédemment décrits </w:t>
      </w:r>
      <w:r w:rsidRPr="00AC5EA5">
        <w:rPr>
          <w:rFonts w:ascii="Times New Roman" w:hAnsi="Times New Roman"/>
          <w:bCs/>
          <w:iCs/>
          <w:sz w:val="24"/>
        </w:rPr>
        <w:t>comme : la possible hausse de la tension électrique dans le logement, des découplages intempestifs de l’installation et la cessation du rachat de l’énergie réinjectée selon l</w:t>
      </w:r>
      <w:r>
        <w:rPr>
          <w:rFonts w:ascii="Times New Roman" w:hAnsi="Times New Roman"/>
          <w:bCs/>
          <w:iCs/>
          <w:sz w:val="24"/>
        </w:rPr>
        <w:t xml:space="preserve">’article 11.1 des </w:t>
      </w:r>
      <w:r w:rsidRPr="00AC5EA5">
        <w:rPr>
          <w:rFonts w:ascii="Times New Roman" w:hAnsi="Times New Roman"/>
          <w:bCs/>
          <w:iCs/>
          <w:sz w:val="24"/>
        </w:rPr>
        <w:t>conditions particulières</w:t>
      </w:r>
      <w:r>
        <w:rPr>
          <w:rFonts w:ascii="Times New Roman" w:hAnsi="Times New Roman"/>
          <w:bCs/>
          <w:iCs/>
          <w:sz w:val="24"/>
        </w:rPr>
        <w:t xml:space="preserve"> au contrat d’abonnement</w:t>
      </w:r>
      <w:r w:rsidRPr="00AC5EA5">
        <w:rPr>
          <w:rFonts w:ascii="Times New Roman" w:hAnsi="Times New Roman"/>
          <w:bCs/>
          <w:iCs/>
          <w:sz w:val="24"/>
        </w:rPr>
        <w:t xml:space="preserve"> BT</w:t>
      </w:r>
      <w:r>
        <w:rPr>
          <w:rFonts w:ascii="Times New Roman" w:hAnsi="Times New Roman"/>
          <w:bCs/>
          <w:iCs/>
          <w:sz w:val="24"/>
        </w:rPr>
        <w:t>.</w:t>
      </w:r>
    </w:p>
    <w:p w14:paraId="49A06860" w14:textId="77777777" w:rsidR="00AC5EA5" w:rsidRDefault="00AC5EA5" w:rsidP="00AC5EA5">
      <w:pPr>
        <w:spacing w:line="360" w:lineRule="auto"/>
        <w:ind w:right="-568"/>
      </w:pPr>
    </w:p>
    <w:p w14:paraId="29258ABB" w14:textId="24D196CC" w:rsidR="000B3CD2" w:rsidRDefault="000B3CD2" w:rsidP="000B3CD2">
      <w:pPr>
        <w:ind w:left="9498" w:right="-1418" w:hanging="4395"/>
        <w:rPr>
          <w:rFonts w:ascii="Times New Roman" w:hAnsi="Times New Roman"/>
          <w:bCs/>
          <w:iCs/>
          <w:sz w:val="24"/>
        </w:rPr>
      </w:pPr>
    </w:p>
    <w:p w14:paraId="1792CBAE" w14:textId="77777777" w:rsidR="00AC5EA5" w:rsidRDefault="00AC5EA5" w:rsidP="000B3CD2">
      <w:pPr>
        <w:ind w:left="9498" w:right="-1418" w:hanging="4395"/>
        <w:rPr>
          <w:rFonts w:ascii="Times New Roman" w:hAnsi="Times New Roman"/>
          <w:bCs/>
          <w:iCs/>
          <w:sz w:val="24"/>
        </w:rPr>
      </w:pPr>
    </w:p>
    <w:p w14:paraId="59E2FD93" w14:textId="4EF714B0" w:rsidR="000B4D40" w:rsidRDefault="00437803" w:rsidP="00E54013">
      <w:pPr>
        <w:ind w:left="8931" w:right="-568" w:hanging="4395"/>
        <w:jc w:val="righ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A </w:t>
      </w:r>
      <w:r w:rsidR="00FE175F">
        <w:rPr>
          <w:rFonts w:ascii="Times New Roman" w:hAnsi="Times New Roman"/>
          <w:bCs/>
          <w:iCs/>
          <w:sz w:val="24"/>
        </w:rPr>
        <w:t>……………………</w:t>
      </w:r>
      <w:r>
        <w:rPr>
          <w:rFonts w:ascii="Times New Roman" w:hAnsi="Times New Roman"/>
          <w:bCs/>
          <w:iCs/>
          <w:sz w:val="24"/>
        </w:rPr>
        <w:t xml:space="preserve"> le</w:t>
      </w:r>
      <w:r w:rsidR="000B4D40">
        <w:rPr>
          <w:rFonts w:ascii="Times New Roman" w:hAnsi="Times New Roman"/>
          <w:bCs/>
          <w:iCs/>
          <w:sz w:val="24"/>
        </w:rPr>
        <w:t xml:space="preserve"> …………………</w:t>
      </w:r>
    </w:p>
    <w:p w14:paraId="6AC4CF76" w14:textId="335C5D3C" w:rsidR="00FE175F" w:rsidRDefault="00736443" w:rsidP="00FE175F">
      <w:pPr>
        <w:spacing w:before="120"/>
        <w:ind w:left="8363" w:right="-567" w:hanging="3260"/>
        <w:jc w:val="righ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Nom et </w:t>
      </w:r>
      <w:r w:rsidR="000B3CD2">
        <w:rPr>
          <w:rFonts w:ascii="Times New Roman" w:hAnsi="Times New Roman"/>
          <w:bCs/>
          <w:iCs/>
          <w:sz w:val="24"/>
        </w:rPr>
        <w:t>Signature</w:t>
      </w:r>
      <w:r w:rsidR="00FE175F">
        <w:rPr>
          <w:rFonts w:ascii="Times New Roman" w:hAnsi="Times New Roman"/>
          <w:bCs/>
          <w:iCs/>
          <w:sz w:val="24"/>
        </w:rPr>
        <w:t> :</w:t>
      </w:r>
      <w:r w:rsidR="00FE175F">
        <w:rPr>
          <w:rFonts w:ascii="Times New Roman" w:hAnsi="Times New Roman"/>
          <w:bCs/>
          <w:iCs/>
          <w:sz w:val="24"/>
        </w:rPr>
        <w:tab/>
      </w:r>
      <w:r w:rsidR="00FE175F">
        <w:rPr>
          <w:rFonts w:ascii="Times New Roman" w:hAnsi="Times New Roman"/>
          <w:bCs/>
          <w:iCs/>
          <w:sz w:val="24"/>
        </w:rPr>
        <w:tab/>
      </w:r>
      <w:r w:rsidR="00FE175F">
        <w:rPr>
          <w:rFonts w:ascii="Times New Roman" w:hAnsi="Times New Roman"/>
          <w:bCs/>
          <w:iCs/>
          <w:sz w:val="24"/>
        </w:rPr>
        <w:tab/>
        <w:t xml:space="preserve">                                          </w:t>
      </w:r>
      <w:r w:rsidR="00FE175F">
        <w:rPr>
          <w:rFonts w:ascii="Times New Roman" w:hAnsi="Times New Roman"/>
          <w:bCs/>
          <w:iCs/>
          <w:sz w:val="24"/>
        </w:rPr>
        <w:tab/>
      </w:r>
      <w:r w:rsidR="00FE175F">
        <w:rPr>
          <w:rFonts w:ascii="Times New Roman" w:hAnsi="Times New Roman"/>
          <w:bCs/>
          <w:iCs/>
          <w:sz w:val="24"/>
        </w:rPr>
        <w:tab/>
      </w:r>
    </w:p>
    <w:p w14:paraId="6B14FA37" w14:textId="77777777" w:rsidR="00E54013" w:rsidRPr="00E54013" w:rsidRDefault="00E54013" w:rsidP="00E54013">
      <w:pPr>
        <w:rPr>
          <w:rFonts w:ascii="Times New Roman" w:hAnsi="Times New Roman"/>
          <w:sz w:val="24"/>
        </w:rPr>
      </w:pPr>
    </w:p>
    <w:p w14:paraId="10AA07C3" w14:textId="19B83A7F" w:rsidR="000B3CD2" w:rsidRPr="008A5FF1" w:rsidRDefault="000B3CD2" w:rsidP="00E54013">
      <w:pPr>
        <w:ind w:left="-284" w:right="-1418"/>
        <w:rPr>
          <w:rFonts w:ascii="Times New Roman" w:hAnsi="Times New Roman"/>
          <w:bCs/>
          <w:iCs/>
          <w:sz w:val="24"/>
        </w:rPr>
      </w:pPr>
    </w:p>
    <w:sectPr w:rsidR="000B3CD2" w:rsidRPr="008A5FF1" w:rsidSect="00B66D31">
      <w:footerReference w:type="default" r:id="rId9"/>
      <w:pgSz w:w="11907" w:h="16840" w:code="9"/>
      <w:pgMar w:top="1021" w:right="1418" w:bottom="249" w:left="127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82C2" w14:textId="77777777" w:rsidR="00CF7930" w:rsidRDefault="00CF7930" w:rsidP="00983CF2">
      <w:r>
        <w:separator/>
      </w:r>
    </w:p>
  </w:endnote>
  <w:endnote w:type="continuationSeparator" w:id="0">
    <w:p w14:paraId="06A64296" w14:textId="77777777" w:rsidR="00CF7930" w:rsidRDefault="00CF7930" w:rsidP="0098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43B0" w14:textId="51D685C0" w:rsidR="001E73F5" w:rsidRPr="003C7B03" w:rsidRDefault="001E73F5" w:rsidP="00E54811">
    <w:pPr>
      <w:ind w:right="-143"/>
      <w:jc w:val="both"/>
      <w:rPr>
        <w:rFonts w:ascii="Times New Roman" w:hAnsi="Times New Roman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C809" w14:textId="77777777" w:rsidR="00CF7930" w:rsidRDefault="00CF7930" w:rsidP="00983CF2">
      <w:r>
        <w:separator/>
      </w:r>
    </w:p>
  </w:footnote>
  <w:footnote w:type="continuationSeparator" w:id="0">
    <w:p w14:paraId="5CDA6D6D" w14:textId="77777777" w:rsidR="00CF7930" w:rsidRDefault="00CF7930" w:rsidP="0098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635"/>
    <w:multiLevelType w:val="hybridMultilevel"/>
    <w:tmpl w:val="B27AA06C"/>
    <w:lvl w:ilvl="0" w:tplc="571E84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49293E"/>
    <w:multiLevelType w:val="hybridMultilevel"/>
    <w:tmpl w:val="ED184A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C61D8"/>
    <w:multiLevelType w:val="hybridMultilevel"/>
    <w:tmpl w:val="03484CE4"/>
    <w:lvl w:ilvl="0" w:tplc="314CA492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 w15:restartNumberingAfterBreak="0">
    <w:nsid w:val="27FA6344"/>
    <w:multiLevelType w:val="hybridMultilevel"/>
    <w:tmpl w:val="3040710C"/>
    <w:lvl w:ilvl="0" w:tplc="040C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" w15:restartNumberingAfterBreak="0">
    <w:nsid w:val="3BC1266B"/>
    <w:multiLevelType w:val="hybridMultilevel"/>
    <w:tmpl w:val="3040710C"/>
    <w:lvl w:ilvl="0" w:tplc="040C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" w15:restartNumberingAfterBreak="0">
    <w:nsid w:val="46AB45AC"/>
    <w:multiLevelType w:val="hybridMultilevel"/>
    <w:tmpl w:val="BFACBF66"/>
    <w:lvl w:ilvl="0" w:tplc="DC66C07A">
      <w:start w:val="1"/>
      <w:numFmt w:val="bullet"/>
      <w:lvlText w:val=""/>
      <w:lvlJc w:val="left"/>
      <w:pPr>
        <w:ind w:left="436" w:hanging="360"/>
      </w:pPr>
      <w:rPr>
        <w:rFonts w:ascii="Symbol" w:hAnsi="Symbol" w:hint="default"/>
      </w:rPr>
    </w:lvl>
    <w:lvl w:ilvl="1" w:tplc="DC66C07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4A30"/>
    <w:multiLevelType w:val="hybridMultilevel"/>
    <w:tmpl w:val="D12E48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332E8"/>
    <w:multiLevelType w:val="hybridMultilevel"/>
    <w:tmpl w:val="606C69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406BD"/>
    <w:multiLevelType w:val="hybridMultilevel"/>
    <w:tmpl w:val="5DA2A7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866A7"/>
    <w:multiLevelType w:val="hybridMultilevel"/>
    <w:tmpl w:val="9E04A2B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842431083">
    <w:abstractNumId w:val="4"/>
  </w:num>
  <w:num w:numId="2" w16cid:durableId="836921360">
    <w:abstractNumId w:val="3"/>
  </w:num>
  <w:num w:numId="3" w16cid:durableId="767238232">
    <w:abstractNumId w:val="9"/>
  </w:num>
  <w:num w:numId="4" w16cid:durableId="1824273280">
    <w:abstractNumId w:val="6"/>
  </w:num>
  <w:num w:numId="5" w16cid:durableId="976107593">
    <w:abstractNumId w:val="1"/>
  </w:num>
  <w:num w:numId="6" w16cid:durableId="1116408415">
    <w:abstractNumId w:val="8"/>
  </w:num>
  <w:num w:numId="7" w16cid:durableId="30571964">
    <w:abstractNumId w:val="7"/>
  </w:num>
  <w:num w:numId="8" w16cid:durableId="1604261624">
    <w:abstractNumId w:val="2"/>
  </w:num>
  <w:num w:numId="9" w16cid:durableId="1611233496">
    <w:abstractNumId w:val="0"/>
  </w:num>
  <w:num w:numId="10" w16cid:durableId="1360662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30"/>
    <w:rsid w:val="00003A4B"/>
    <w:rsid w:val="000110EE"/>
    <w:rsid w:val="000136A2"/>
    <w:rsid w:val="000667E2"/>
    <w:rsid w:val="000832A8"/>
    <w:rsid w:val="00095ADA"/>
    <w:rsid w:val="00096A41"/>
    <w:rsid w:val="000B3CD2"/>
    <w:rsid w:val="000B4D40"/>
    <w:rsid w:val="000E42F3"/>
    <w:rsid w:val="000E4728"/>
    <w:rsid w:val="00112C15"/>
    <w:rsid w:val="00121372"/>
    <w:rsid w:val="0012354C"/>
    <w:rsid w:val="00134F38"/>
    <w:rsid w:val="00185733"/>
    <w:rsid w:val="00192003"/>
    <w:rsid w:val="001932C1"/>
    <w:rsid w:val="00195C3F"/>
    <w:rsid w:val="001B109E"/>
    <w:rsid w:val="001C26BC"/>
    <w:rsid w:val="001D1165"/>
    <w:rsid w:val="001E73F5"/>
    <w:rsid w:val="001F0778"/>
    <w:rsid w:val="00200D9F"/>
    <w:rsid w:val="002012DD"/>
    <w:rsid w:val="0020169B"/>
    <w:rsid w:val="00205B75"/>
    <w:rsid w:val="00212B74"/>
    <w:rsid w:val="002161C5"/>
    <w:rsid w:val="00220AC4"/>
    <w:rsid w:val="00224773"/>
    <w:rsid w:val="0023311C"/>
    <w:rsid w:val="00271033"/>
    <w:rsid w:val="002B0EC7"/>
    <w:rsid w:val="002B7A6F"/>
    <w:rsid w:val="002C4B06"/>
    <w:rsid w:val="002D103B"/>
    <w:rsid w:val="002D4D03"/>
    <w:rsid w:val="002E00B4"/>
    <w:rsid w:val="002E2528"/>
    <w:rsid w:val="002E542C"/>
    <w:rsid w:val="002F2A3F"/>
    <w:rsid w:val="002F324F"/>
    <w:rsid w:val="002F4C55"/>
    <w:rsid w:val="0032743D"/>
    <w:rsid w:val="00333BCD"/>
    <w:rsid w:val="00343FF3"/>
    <w:rsid w:val="00356FE2"/>
    <w:rsid w:val="00372D6F"/>
    <w:rsid w:val="00382F22"/>
    <w:rsid w:val="00391FF7"/>
    <w:rsid w:val="003A557B"/>
    <w:rsid w:val="003A7D33"/>
    <w:rsid w:val="003B1298"/>
    <w:rsid w:val="003C7B03"/>
    <w:rsid w:val="00404295"/>
    <w:rsid w:val="0041426C"/>
    <w:rsid w:val="00435CA8"/>
    <w:rsid w:val="00436AB1"/>
    <w:rsid w:val="00437803"/>
    <w:rsid w:val="00440C07"/>
    <w:rsid w:val="00441CE5"/>
    <w:rsid w:val="00446792"/>
    <w:rsid w:val="0045553D"/>
    <w:rsid w:val="00456B8E"/>
    <w:rsid w:val="00461954"/>
    <w:rsid w:val="00462F93"/>
    <w:rsid w:val="00471B9A"/>
    <w:rsid w:val="0047462C"/>
    <w:rsid w:val="004753C7"/>
    <w:rsid w:val="00476DFA"/>
    <w:rsid w:val="00481146"/>
    <w:rsid w:val="00484156"/>
    <w:rsid w:val="00487202"/>
    <w:rsid w:val="004B5AB0"/>
    <w:rsid w:val="004B7D67"/>
    <w:rsid w:val="004D1ACE"/>
    <w:rsid w:val="004D4A80"/>
    <w:rsid w:val="004E28D7"/>
    <w:rsid w:val="00501B1A"/>
    <w:rsid w:val="005029C5"/>
    <w:rsid w:val="00503E45"/>
    <w:rsid w:val="0053074C"/>
    <w:rsid w:val="00540A0B"/>
    <w:rsid w:val="00545636"/>
    <w:rsid w:val="005500FD"/>
    <w:rsid w:val="00575B6F"/>
    <w:rsid w:val="00585052"/>
    <w:rsid w:val="005A288D"/>
    <w:rsid w:val="005C553C"/>
    <w:rsid w:val="005D215F"/>
    <w:rsid w:val="005D32CA"/>
    <w:rsid w:val="005D5E2D"/>
    <w:rsid w:val="005E2EF7"/>
    <w:rsid w:val="005E6C19"/>
    <w:rsid w:val="005F6BE8"/>
    <w:rsid w:val="006006F3"/>
    <w:rsid w:val="00614A99"/>
    <w:rsid w:val="00614AD4"/>
    <w:rsid w:val="00621E5A"/>
    <w:rsid w:val="006245A0"/>
    <w:rsid w:val="00656876"/>
    <w:rsid w:val="00660FC6"/>
    <w:rsid w:val="006818B6"/>
    <w:rsid w:val="00683DEC"/>
    <w:rsid w:val="006903E0"/>
    <w:rsid w:val="006A75B2"/>
    <w:rsid w:val="006C24EB"/>
    <w:rsid w:val="006D03A3"/>
    <w:rsid w:val="006D456A"/>
    <w:rsid w:val="006E16CF"/>
    <w:rsid w:val="006E71F4"/>
    <w:rsid w:val="006F0F44"/>
    <w:rsid w:val="00700A93"/>
    <w:rsid w:val="00713146"/>
    <w:rsid w:val="00724A93"/>
    <w:rsid w:val="0073250D"/>
    <w:rsid w:val="00736443"/>
    <w:rsid w:val="007471FD"/>
    <w:rsid w:val="00750885"/>
    <w:rsid w:val="00763EEC"/>
    <w:rsid w:val="00767A80"/>
    <w:rsid w:val="007808D7"/>
    <w:rsid w:val="00784A51"/>
    <w:rsid w:val="007B4FA4"/>
    <w:rsid w:val="007E575A"/>
    <w:rsid w:val="00812792"/>
    <w:rsid w:val="008146A9"/>
    <w:rsid w:val="00817FCF"/>
    <w:rsid w:val="008200A7"/>
    <w:rsid w:val="00822EB8"/>
    <w:rsid w:val="008572F9"/>
    <w:rsid w:val="0086280D"/>
    <w:rsid w:val="0089286A"/>
    <w:rsid w:val="008A5FF1"/>
    <w:rsid w:val="008D47A0"/>
    <w:rsid w:val="008D6E6A"/>
    <w:rsid w:val="008E23F5"/>
    <w:rsid w:val="00907B44"/>
    <w:rsid w:val="00917FD6"/>
    <w:rsid w:val="009241F1"/>
    <w:rsid w:val="00927145"/>
    <w:rsid w:val="00936F31"/>
    <w:rsid w:val="00937699"/>
    <w:rsid w:val="00937734"/>
    <w:rsid w:val="00943C33"/>
    <w:rsid w:val="00963360"/>
    <w:rsid w:val="00965676"/>
    <w:rsid w:val="009663F3"/>
    <w:rsid w:val="00983CF2"/>
    <w:rsid w:val="009A0D51"/>
    <w:rsid w:val="009E0F46"/>
    <w:rsid w:val="009E3287"/>
    <w:rsid w:val="00A0114F"/>
    <w:rsid w:val="00A20C8A"/>
    <w:rsid w:val="00A34FAF"/>
    <w:rsid w:val="00A5264E"/>
    <w:rsid w:val="00A72CFA"/>
    <w:rsid w:val="00A81031"/>
    <w:rsid w:val="00A96FC0"/>
    <w:rsid w:val="00AA6961"/>
    <w:rsid w:val="00AA7BBA"/>
    <w:rsid w:val="00AC5EA5"/>
    <w:rsid w:val="00AD2302"/>
    <w:rsid w:val="00AD32B5"/>
    <w:rsid w:val="00AE3C8C"/>
    <w:rsid w:val="00B124DD"/>
    <w:rsid w:val="00B26FF6"/>
    <w:rsid w:val="00B2723B"/>
    <w:rsid w:val="00B375D4"/>
    <w:rsid w:val="00B428A7"/>
    <w:rsid w:val="00B65D80"/>
    <w:rsid w:val="00B66D31"/>
    <w:rsid w:val="00B67EDA"/>
    <w:rsid w:val="00B80FA7"/>
    <w:rsid w:val="00B9088D"/>
    <w:rsid w:val="00BA6F46"/>
    <w:rsid w:val="00BB3B7E"/>
    <w:rsid w:val="00BC7BC9"/>
    <w:rsid w:val="00C0768D"/>
    <w:rsid w:val="00C07C71"/>
    <w:rsid w:val="00C320C4"/>
    <w:rsid w:val="00C377B5"/>
    <w:rsid w:val="00C400FF"/>
    <w:rsid w:val="00C44C15"/>
    <w:rsid w:val="00C45290"/>
    <w:rsid w:val="00C66C02"/>
    <w:rsid w:val="00C6786C"/>
    <w:rsid w:val="00C728CA"/>
    <w:rsid w:val="00C97759"/>
    <w:rsid w:val="00CA26AC"/>
    <w:rsid w:val="00CB0E1A"/>
    <w:rsid w:val="00CD41C8"/>
    <w:rsid w:val="00CE2D39"/>
    <w:rsid w:val="00CF2BDD"/>
    <w:rsid w:val="00CF7930"/>
    <w:rsid w:val="00D054B3"/>
    <w:rsid w:val="00D13518"/>
    <w:rsid w:val="00D16399"/>
    <w:rsid w:val="00D21DE4"/>
    <w:rsid w:val="00D258C6"/>
    <w:rsid w:val="00D34422"/>
    <w:rsid w:val="00D4140F"/>
    <w:rsid w:val="00D6587C"/>
    <w:rsid w:val="00D81458"/>
    <w:rsid w:val="00D930BB"/>
    <w:rsid w:val="00DA783F"/>
    <w:rsid w:val="00DB19AF"/>
    <w:rsid w:val="00DC6DEC"/>
    <w:rsid w:val="00DD3354"/>
    <w:rsid w:val="00E04AAF"/>
    <w:rsid w:val="00E0737A"/>
    <w:rsid w:val="00E347C7"/>
    <w:rsid w:val="00E45C2F"/>
    <w:rsid w:val="00E54013"/>
    <w:rsid w:val="00E54811"/>
    <w:rsid w:val="00E77C36"/>
    <w:rsid w:val="00E86F18"/>
    <w:rsid w:val="00E92F18"/>
    <w:rsid w:val="00EA2EB1"/>
    <w:rsid w:val="00EA56D7"/>
    <w:rsid w:val="00EC0F8E"/>
    <w:rsid w:val="00EC5634"/>
    <w:rsid w:val="00ED224C"/>
    <w:rsid w:val="00ED299D"/>
    <w:rsid w:val="00EE3AC3"/>
    <w:rsid w:val="00EF0480"/>
    <w:rsid w:val="00F03F17"/>
    <w:rsid w:val="00F042AA"/>
    <w:rsid w:val="00F0773A"/>
    <w:rsid w:val="00F147BC"/>
    <w:rsid w:val="00F257DE"/>
    <w:rsid w:val="00F269C4"/>
    <w:rsid w:val="00F32AE7"/>
    <w:rsid w:val="00F60C4B"/>
    <w:rsid w:val="00F66F4C"/>
    <w:rsid w:val="00F72E78"/>
    <w:rsid w:val="00FD0FD1"/>
    <w:rsid w:val="00FE13DB"/>
    <w:rsid w:val="00FE175F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6E62BE"/>
  <w15:docId w15:val="{F1854B68-A680-4CE9-9A61-E1293CAC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F4C"/>
  </w:style>
  <w:style w:type="paragraph" w:styleId="Titre1">
    <w:name w:val="heading 1"/>
    <w:basedOn w:val="Normal"/>
    <w:next w:val="Normal"/>
    <w:qFormat/>
    <w:rsid w:val="00F66F4C"/>
    <w:pPr>
      <w:keepNext/>
      <w:ind w:right="140" w:firstLine="4253"/>
      <w:outlineLvl w:val="0"/>
    </w:pPr>
    <w:rPr>
      <w:rFonts w:ascii="Times New Roman" w:hAnsi="Times New Roman"/>
      <w:b/>
      <w:sz w:val="24"/>
    </w:rPr>
  </w:style>
  <w:style w:type="paragraph" w:styleId="Titre2">
    <w:name w:val="heading 2"/>
    <w:basedOn w:val="Normal"/>
    <w:next w:val="Normal"/>
    <w:qFormat/>
    <w:rsid w:val="00F66F4C"/>
    <w:pPr>
      <w:keepNext/>
      <w:ind w:right="-1277" w:firstLine="5104"/>
      <w:outlineLvl w:val="1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Retraitnormal"/>
    <w:qFormat/>
    <w:rsid w:val="00F66F4C"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F66F4C"/>
    <w:pPr>
      <w:keepNext/>
      <w:ind w:left="-851" w:firstLine="851"/>
      <w:outlineLvl w:val="3"/>
    </w:pPr>
    <w:rPr>
      <w:rFonts w:ascii="Times New Roman" w:hAnsi="Times New Roman"/>
      <w:bCs/>
      <w:sz w:val="24"/>
    </w:rPr>
  </w:style>
  <w:style w:type="paragraph" w:styleId="Titre5">
    <w:name w:val="heading 5"/>
    <w:basedOn w:val="Normal"/>
    <w:next w:val="Normal"/>
    <w:qFormat/>
    <w:rsid w:val="00F66F4C"/>
    <w:pPr>
      <w:keepNext/>
      <w:outlineLvl w:val="4"/>
    </w:pPr>
    <w:rPr>
      <w:sz w:val="40"/>
    </w:rPr>
  </w:style>
  <w:style w:type="paragraph" w:styleId="Titre6">
    <w:name w:val="heading 6"/>
    <w:basedOn w:val="Normal"/>
    <w:next w:val="Normal"/>
    <w:qFormat/>
    <w:rsid w:val="00F66F4C"/>
    <w:pPr>
      <w:keepNext/>
      <w:ind w:right="-994" w:firstLine="5104"/>
      <w:outlineLvl w:val="5"/>
    </w:pPr>
    <w:rPr>
      <w:rFonts w:ascii="Times New Roman" w:hAnsi="Times New Roman"/>
      <w:sz w:val="24"/>
    </w:rPr>
  </w:style>
  <w:style w:type="paragraph" w:styleId="Titre7">
    <w:name w:val="heading 7"/>
    <w:basedOn w:val="Normal"/>
    <w:next w:val="Normal"/>
    <w:qFormat/>
    <w:rsid w:val="00F66F4C"/>
    <w:pPr>
      <w:keepNext/>
      <w:tabs>
        <w:tab w:val="left" w:pos="0"/>
      </w:tabs>
      <w:ind w:left="-851"/>
      <w:outlineLvl w:val="6"/>
    </w:pPr>
    <w:rPr>
      <w:rFonts w:ascii="Times New Roman" w:hAnsi="Times New Roman"/>
      <w:bCs/>
      <w:sz w:val="24"/>
    </w:rPr>
  </w:style>
  <w:style w:type="paragraph" w:styleId="Titre8">
    <w:name w:val="heading 8"/>
    <w:basedOn w:val="Normal"/>
    <w:next w:val="Normal"/>
    <w:qFormat/>
    <w:rsid w:val="00F66F4C"/>
    <w:pPr>
      <w:keepNext/>
      <w:outlineLvl w:val="7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F66F4C"/>
    <w:pPr>
      <w:ind w:left="708"/>
    </w:pPr>
  </w:style>
  <w:style w:type="paragraph" w:styleId="Paragraphedeliste">
    <w:name w:val="List Paragraph"/>
    <w:basedOn w:val="Normal"/>
    <w:uiPriority w:val="34"/>
    <w:qFormat/>
    <w:rsid w:val="00095AD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850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5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83C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3CF2"/>
  </w:style>
  <w:style w:type="paragraph" w:styleId="Pieddepage">
    <w:name w:val="footer"/>
    <w:basedOn w:val="Normal"/>
    <w:link w:val="PieddepageCar"/>
    <w:uiPriority w:val="99"/>
    <w:rsid w:val="00983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CF2"/>
  </w:style>
  <w:style w:type="character" w:styleId="Lienhypertexte">
    <w:name w:val="Hyperlink"/>
    <w:uiPriority w:val="99"/>
    <w:unhideWhenUsed/>
    <w:rsid w:val="00983CF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D054B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054B3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semiHidden/>
    <w:unhideWhenUsed/>
    <w:rsid w:val="00E5481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54811"/>
  </w:style>
  <w:style w:type="character" w:customStyle="1" w:styleId="CommentaireCar">
    <w:name w:val="Commentaire Car"/>
    <w:basedOn w:val="Policepardfaut"/>
    <w:link w:val="Commentaire"/>
    <w:semiHidden/>
    <w:rsid w:val="00E5481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548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54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5213\AppData\Roaming\Microsoft\Templates\Mod&#232;le%20courrier%20EE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EEC.dotx</Template>
  <TotalTime>1</TotalTime>
  <Pages>1</Pages>
  <Words>203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NOUMEA, le 14 JUIN 1994</vt:lpstr>
    </vt:vector>
  </TitlesOfParts>
  <Company>EEC-AUTEUIL</Company>
  <LinksUpToDate>false</LinksUpToDate>
  <CharactersWithSpaces>1583</CharactersWithSpaces>
  <SharedDoc>false</SharedDoc>
  <HLinks>
    <vt:vector size="6" baseType="variant"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http://www.eec-engie.nc/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NOUMEA, le 14 JUIN 1994</dc:title>
  <dc:subject/>
  <dc:creator>Laure LEROY</dc:creator>
  <cp:keywords/>
  <cp:lastModifiedBy>LEROY Laure (EEC)</cp:lastModifiedBy>
  <cp:revision>2</cp:revision>
  <cp:lastPrinted>2017-05-10T00:30:00Z</cp:lastPrinted>
  <dcterms:created xsi:type="dcterms:W3CDTF">2023-02-20T21:42:00Z</dcterms:created>
  <dcterms:modified xsi:type="dcterms:W3CDTF">2023-02-20T21:42:00Z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2022-08-02T04:58:19Z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35d8028d-437f-455d-93e0-cced4e8f8aba</vt:lpwstr>
  </property>
  <property fmtid="{D5CDD505-2E9C-101B-9397-08002B2CF9AE}" pid="8" name="MSIP_Label_c135c4ba-2280-41f8-be7d-6f21d368baa3_ContentBits">
    <vt:lpwstr>0</vt:lpwstr>
  </property>
</Properties>
</file>